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AF76EEB" w:rsidR="00731946" w:rsidRPr="009F4785" w:rsidRDefault="00D0107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 w:rsidR="00300AD3">
        <w:rPr>
          <w:snapToGrid/>
          <w:color w:val="000000" w:themeColor="text1"/>
          <w:sz w:val="24"/>
          <w:szCs w:val="24"/>
        </w:rPr>
        <w:t>3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380A92A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300AD3">
        <w:rPr>
          <w:color w:val="000000" w:themeColor="text1"/>
          <w:sz w:val="32"/>
          <w:szCs w:val="32"/>
        </w:rPr>
        <w:t>Песка кварцевого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BE53769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04A8D">
        <w:rPr>
          <w:b/>
          <w:sz w:val="32"/>
          <w:szCs w:val="32"/>
        </w:rPr>
        <w:t>7</w:t>
      </w:r>
      <w:r w:rsidR="00300AD3">
        <w:rPr>
          <w:b/>
          <w:sz w:val="32"/>
          <w:szCs w:val="32"/>
        </w:rPr>
        <w:t>5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B712EC9" w:rsidR="007C7DEF" w:rsidRPr="009E192C" w:rsidRDefault="00300AD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CD0C198" w:rsidR="007C7DEF" w:rsidRPr="009E192C" w:rsidRDefault="00300AD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09511E" w:rsidR="00987CF8" w:rsidRPr="00F31E4E" w:rsidRDefault="00F31E4E" w:rsidP="00300AD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00AD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Песок кварцевый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B58E8BD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00AD3">
              <w:rPr>
                <w:b/>
                <w:sz w:val="20"/>
                <w:szCs w:val="20"/>
              </w:rPr>
              <w:t>214 465,47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912FC3E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D0107A"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="00D0107A"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0AD3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0AD3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07A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F719-FC49-4B77-8442-65395434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14</Pages>
  <Words>4891</Words>
  <Characters>33124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2020-12-03T11:30:00Z</dcterms:modified>
</cp:coreProperties>
</file>